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lunet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 to nowoczesne narzędzia, które znalazły szerokie zastosowanie w wielu dziedzinach życia. Technologia termowizyjna, opierająca się na wykrywaniu ciepła, pozwala na obserwację obiektów i otoczenia nawet w całkowitych ciemnościach, co czyni je niezastąpionymi w warunkach, gdzie tradycyjne metody optyczne zawodzą.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 optyczne, które zyskują na popularności w różnych dziedzinach, od myślistwa po zastosowania wojskowe. Dzięki wykorzystaniu technologii termowizyjnej, te urządzenia są w stanie rejestrować promieniowanie podczerwone emitowane przez obiekty i przekształcać je w obrazy widoczne dla użytkownika. To oznacza, że lunety te umożliwiają widzenie w ciemności, przez mgłę czy nawet w warunkach całkowitego braku światła. Poniżej przedstawimy najważniejsze zastosowania lunet termowizyjnych oraz ich zalety w różnych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najczęstszych zastosowań lunet termowizyjnych jest myślistwo</w:t>
      </w:r>
      <w:r>
        <w:rPr>
          <w:rFonts w:ascii="calibri" w:hAnsi="calibri" w:eastAsia="calibri" w:cs="calibri"/>
          <w:sz w:val="24"/>
          <w:szCs w:val="24"/>
        </w:rPr>
        <w:t xml:space="preserve">. Dzięki termowizji, myśliwi mogą śledzić zwierzęta nawet w ciemności lub w trudnych warunkach pogodowych, takich jak mgła czy deszcz. Lunety termowizyjne pomagają zlokalizować ciepło wydzielane przez zwierzęta, co jest szczególnie przydatne podczas polowań nocnych. W odróżnieniu od tradycyjnych lunet noktowizyjnych, które wymagają minimalnego oświetlenia,</w:t>
      </w:r>
      <w:r>
        <w:rPr>
          <w:rFonts w:ascii="calibri" w:hAnsi="calibri" w:eastAsia="calibri" w:cs="calibri"/>
          <w:sz w:val="24"/>
          <w:szCs w:val="24"/>
          <w:b/>
        </w:rPr>
        <w:t xml:space="preserve"> lunety termowizyjne działają całkowicie bez światła zewnętrznego,</w:t>
      </w:r>
      <w:r>
        <w:rPr>
          <w:rFonts w:ascii="calibri" w:hAnsi="calibri" w:eastAsia="calibri" w:cs="calibri"/>
          <w:sz w:val="24"/>
          <w:szCs w:val="24"/>
        </w:rPr>
        <w:t xml:space="preserve"> co sprawia, że są niezawodne w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technologia termowizyjna pozwala na identyfikację zwierząt na podstawie ich ciepła, myśliwi mogą szybciej podejmować decyzje, a także minimalizować ryzyko pomyłki. To także doskonałe narzędzie do obserwacji dzikiej przyrody w jej naturalnym środowisku, bez zakłócania aktywności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wojskowe i ratunkowe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również kluczową rolę w zastosowaniach wojskowych. Dzięki możliwości widzenia przez dym, mgłę i w całkowitej ciemności, s</w:t>
      </w:r>
      <w:r>
        <w:rPr>
          <w:rFonts w:ascii="calibri" w:hAnsi="calibri" w:eastAsia="calibri" w:cs="calibri"/>
          <w:sz w:val="24"/>
          <w:szCs w:val="24"/>
          <w:b/>
        </w:rPr>
        <w:t xml:space="preserve">ą one używane przez siły zbrojne do monitorowania terenu,</w:t>
      </w:r>
      <w:r>
        <w:rPr>
          <w:rFonts w:ascii="calibri" w:hAnsi="calibri" w:eastAsia="calibri" w:cs="calibri"/>
          <w:sz w:val="24"/>
          <w:szCs w:val="24"/>
        </w:rPr>
        <w:t xml:space="preserve"> wykrywania zagrożeń oraz prowadzenia działań operacyjnych w nocy. Ponadto, lunety termowizyjne mogą być montowane na różnego rodzaju broni, co daje przewagę w trudnych warunkach bojowych.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znajduje także zastosowanie w działaniach ratunkowych. Służby ratunkowe korzystają z lunet termowizyjnych do poszukiwania zaginionych osób w trudno dostępnych terenach, np. w lasach czy górach. Dzięki nim ratownicy mogą szybko zlokalizować osoby nawet w nocy lub w trudnych warunkach pogodowych.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zastosowań militarnych i myśliwskich, lunety termowizyjne coraz częściej znajdują swoje miejsce w przemyśle oraz systemach 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wykorzystywane do monitorowania instalacji przemysłowych, gdzie mogą wykrywać anomalie temperatur, co pozwala na zapobieganie awariom.</w:t>
      </w:r>
      <w:r>
        <w:rPr>
          <w:rFonts w:ascii="calibri" w:hAnsi="calibri" w:eastAsia="calibri" w:cs="calibri"/>
          <w:sz w:val="24"/>
          <w:szCs w:val="24"/>
        </w:rPr>
        <w:t xml:space="preserve"> W systemach bezpieczeństwa lunety termowizyjne są używane do monitorowania obiektów i terenów chronionych, umożliwiając identyfikację intruzów nawet w całkowitej ciemności.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niezwykle wszechstronne narzędzie, które znajduje zastosowanie w wielu dziedzinach. Ich zdolność do rejestrowania promieniowania podczerwonego sprawia, że są niezastąpione w warunkach, gdzie tradycyjne metody widzenia zawodzą.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cats/lunety-termowizyjne-sklep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2025-10-14T10:57:09+02:00</dcterms:created>
  <dcterms:modified xsi:type="dcterms:W3CDTF">2025-10-14T10:57:09+02:00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